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Łysyni</w:t>
      </w:r>
      <w:r w:rsidDel="00000000" w:rsidR="00000000" w:rsidRPr="00000000">
        <w:rPr>
          <w:rtl w:val="0"/>
        </w:rPr>
        <w:t xml:space="preserve"> - Prywatnie Maciek. Ex górnik, miłośnik piwa i rapu – słowem jedyny czarny Hanys na śląsku! Ostatni mohikanin acid techno. Do szczęścia potrzebuje niewiele, wystarczy dać mu mikser i gramofony a zobaczycie co się stanie! Od lat zamierzchłych członek śląskiego kolektywu Pure.Sounds z którym rozpoczął i nadal kontynuuje swoją muzyczną podróż. Zdobył czarny pas w stylach UK i Acid Techno. Dzielił scenę z tuzami tego gatunku tj. Chris Liberator, Julian Liberator, Dave The Drummer, Ant, DDR, A.P., Ben Fraser, Jeff Amadeus, Clodagh, Rhythm Technologies, Ganez The Terrible, Zoid i wielu innych. Jego nienaganna selekcja i technika sprawia, że jest w stanie porwać na parkiet nawet największych smutasów. Od lat wierny jedynemu słusznemu nośnikowi jakim jest czarna płyta. Jeśli nie obce są Ci kwaśne dźwięki Rolanda TB-303 to nie możesz przejść obojętnie obok tego zawodnika! Jego drugą miłością jest muzyka Ragga Jungle to też często możecie usłyszeć go również na imprezach spod tego znaku.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000080"/>
            <w:u w:val="single"/>
            <w:rtl w:val="0"/>
          </w:rPr>
          <w:t xml:space="preserve">https://www.facebook.com/puresoundscollective/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000080"/>
            <w:u w:val="single"/>
            <w:rtl w:val="0"/>
          </w:rPr>
          <w:t xml:space="preserve">https://soundcloud.com/lysyniii</w:t>
        </w:r>
      </w:hyperlink>
      <w:r w:rsidDel="00000000" w:rsidR="00000000" w:rsidRPr="00000000">
        <w:rPr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https://soundcloud.com/puresoundscollective</w:t>
        </w:r>
      </w:hyperlink>
      <w:r w:rsidDel="00000000" w:rsidR="00000000" w:rsidRPr="00000000">
        <w:rPr>
          <w:rtl w:val="0"/>
        </w:rPr>
      </w:r>
    </w:p>
    <w:sectPr>
      <w:pgSz w:h="16837" w:w="11905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zxx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puresoundscollective/" TargetMode="External"/><Relationship Id="rId7" Type="http://schemas.openxmlformats.org/officeDocument/2006/relationships/hyperlink" Target="https://soundcloud.com/lysyniii" TargetMode="External"/><Relationship Id="rId8" Type="http://schemas.openxmlformats.org/officeDocument/2006/relationships/hyperlink" Target="https://soundcloud.com/puresoundscollec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